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B32" w:rsidRPr="00766B32" w:rsidP="00766B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2-2811-2106/2024</w:t>
      </w:r>
    </w:p>
    <w:p w:rsidR="00766B32" w:rsidRPr="00766B32" w:rsidP="00766B3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66</w:t>
      </w:r>
      <w:r w:rsidRPr="00766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MS0061-01-2024-001149-22</w:t>
      </w:r>
    </w:p>
    <w:p w:rsidR="00766B32" w:rsidRPr="00766B32" w:rsidP="00766B32">
      <w:pPr>
        <w:tabs>
          <w:tab w:val="left" w:pos="77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6B32" w:rsidRPr="00766B32" w:rsidP="00766B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766B32" w:rsidRPr="00766B32" w:rsidP="00766B3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766B32" w:rsidRPr="00766B32" w:rsidP="00766B32">
      <w:pPr>
        <w:spacing w:after="0" w:line="240" w:lineRule="auto"/>
        <w:ind w:left="-540" w:right="-1" w:firstLine="9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(РЕЗОЛЮТИВНАЯ ЧАСТЬ)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13 августа 2024 года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г. Нижневартовск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надлежащим образом уведомленных лиц: представителя истца ПАО СК «Росгосстрах»</w:t>
      </w:r>
      <w:r w:rsidRPr="00766B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ответчика Имамова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А.А.о.,</w:t>
      </w:r>
    </w:p>
    <w:p w:rsidR="00766B32" w:rsidRPr="00766B32" w:rsidP="00766B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ПАО СК «Росгосстрах» </w:t>
      </w:r>
      <w:r w:rsidRPr="00766B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 Имамову Адалету Алимухтар оглы </w:t>
      </w:r>
      <w:r w:rsidRPr="00766B32">
        <w:rPr>
          <w:rFonts w:ascii="Times New Roman" w:hAnsi="Times New Roman" w:cs="Times New Roman"/>
          <w:color w:val="000099"/>
          <w:sz w:val="24"/>
          <w:szCs w:val="24"/>
        </w:rPr>
        <w:t>о возмещении ущерба в порядке регресса,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194-199 ГПК РФ, мировой судья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P="00766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9451A" w:rsidRPr="00766B32" w:rsidP="00766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766B32">
        <w:rPr>
          <w:rFonts w:ascii="Times New Roman" w:hAnsi="Times New Roman" w:cs="Times New Roman"/>
          <w:color w:val="000099"/>
          <w:sz w:val="24"/>
          <w:szCs w:val="24"/>
        </w:rPr>
        <w:t xml:space="preserve">ПАО СК «Росгосстрах» к </w:t>
      </w:r>
      <w:r w:rsidRPr="00766B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Имамову Адалету Алимухтар оглы </w:t>
      </w:r>
      <w:r w:rsidRPr="00766B32">
        <w:rPr>
          <w:rFonts w:ascii="Times New Roman" w:hAnsi="Times New Roman" w:cs="Times New Roman"/>
          <w:color w:val="000099"/>
          <w:sz w:val="24"/>
          <w:szCs w:val="24"/>
        </w:rPr>
        <w:t>о  возмещении ущерба в порядке регресса</w:t>
      </w:r>
      <w:r w:rsidRPr="00766B32">
        <w:rPr>
          <w:rFonts w:ascii="Times New Roman" w:hAnsi="Times New Roman" w:cs="Times New Roman"/>
          <w:sz w:val="24"/>
          <w:szCs w:val="24"/>
        </w:rPr>
        <w:t xml:space="preserve"> – удовлетворить в полном объеме.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Имамова Адалета Алимухтар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оглы</w:t>
      </w:r>
      <w:r w:rsidRPr="00766B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(паспорт серия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*</w:t>
      </w:r>
      <w:r w:rsidRPr="00766B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)</w:t>
      </w:r>
      <w:r w:rsidRPr="007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СК «Росгосстрах» (ИНН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7707067683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10277390496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9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счет возмещения ущерба 45 600 руб., расходы по оплате 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="00494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пошлин</w:t>
      </w:r>
      <w:r w:rsidR="0049451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49451A">
        <w:rPr>
          <w:rFonts w:ascii="Times New Roman" w:eastAsia="Times New Roman" w:hAnsi="Times New Roman" w:cs="Times New Roman"/>
          <w:sz w:val="24"/>
          <w:szCs w:val="24"/>
          <w:lang w:eastAsia="ru-RU"/>
        </w:rPr>
        <w:t>1 568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49451A">
        <w:rPr>
          <w:rFonts w:ascii="Times New Roman" w:eastAsia="Times New Roman" w:hAnsi="Times New Roman" w:cs="Times New Roman"/>
          <w:sz w:val="24"/>
          <w:szCs w:val="24"/>
          <w:lang w:eastAsia="ru-RU"/>
        </w:rPr>
        <w:t>., всего взыскать 47 168 (сорок семь тысяч сто шестьдесят восемь) рублей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B32" w:rsidRPr="00766B32" w:rsidP="00766B32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участвующим в деле лицам, их представителям право подать заявление о</w:t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составлении мотивированного решения в следующие сроки:</w:t>
      </w:r>
    </w:p>
    <w:p w:rsidR="00766B32" w:rsidRPr="00766B32" w:rsidP="00766B32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</w:t>
      </w:r>
      <w:r w:rsidRPr="007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766B32" w:rsidRPr="00766B32" w:rsidP="00766B32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пятнадцати дней со дня объявления </w:t>
      </w:r>
      <w:r w:rsidRPr="007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766B32" w:rsidRPr="00766B32" w:rsidP="00766B32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</w:t>
      </w:r>
      <w:r w:rsidRPr="00766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вующего заявления.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Е.В. Аксенова </w:t>
      </w:r>
    </w:p>
    <w:p w:rsidR="00766B32" w:rsidRPr="00766B32" w:rsidP="00766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6B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6B32" w:rsidRPr="00766B32" w:rsidP="0076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766B32" w:rsidRPr="00766B32" w:rsidP="0076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B32" w:rsidRPr="00766B32" w:rsidP="0076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04E" w:rsidRPr="00766B32">
      <w:pPr>
        <w:rPr>
          <w:rFonts w:ascii="Times New Roman" w:hAnsi="Times New Roman" w:cs="Times New Roman"/>
          <w:sz w:val="24"/>
          <w:szCs w:val="24"/>
        </w:rPr>
      </w:pPr>
    </w:p>
    <w:sectPr w:rsidSect="002743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97"/>
    <w:rsid w:val="0008504E"/>
    <w:rsid w:val="00290797"/>
    <w:rsid w:val="0049451A"/>
    <w:rsid w:val="00766B32"/>
    <w:rsid w:val="008E71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21D379-096B-4EBB-AA1C-3E96A053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4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